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DA4B" w14:textId="43700FB0" w:rsidR="00AF00D7" w:rsidRPr="00834F86" w:rsidRDefault="004A3D58" w:rsidP="00834F86">
      <w:pPr>
        <w:jc w:val="center"/>
        <w:rPr>
          <w:sz w:val="28"/>
          <w:szCs w:val="28"/>
        </w:rPr>
      </w:pPr>
      <w:r w:rsidRPr="00834F86">
        <w:rPr>
          <w:rFonts w:hint="eastAsia"/>
          <w:sz w:val="28"/>
          <w:szCs w:val="28"/>
        </w:rPr>
        <w:t>令和５年度社会人連盟での競技に関する</w:t>
      </w:r>
      <w:r w:rsidR="006E7226">
        <w:rPr>
          <w:rFonts w:hint="eastAsia"/>
          <w:sz w:val="28"/>
          <w:szCs w:val="28"/>
        </w:rPr>
        <w:t>連絡事項</w:t>
      </w:r>
    </w:p>
    <w:p w14:paraId="4314A665" w14:textId="0A403E78" w:rsidR="004A3D58" w:rsidRDefault="004A3D58"/>
    <w:p w14:paraId="5DA949E6" w14:textId="0891B059" w:rsidR="004A3D58" w:rsidRDefault="004A3D58" w:rsidP="004A3D58">
      <w:pPr>
        <w:pStyle w:val="a3"/>
        <w:numPr>
          <w:ilvl w:val="0"/>
          <w:numId w:val="1"/>
        </w:numPr>
        <w:ind w:leftChars="0"/>
        <w:rPr>
          <w:b/>
          <w:bCs/>
          <w:color w:val="002060"/>
        </w:rPr>
      </w:pPr>
      <w:r w:rsidRPr="00557C2F">
        <w:rPr>
          <w:rFonts w:hint="eastAsia"/>
          <w:b/>
          <w:bCs/>
          <w:color w:val="002060"/>
        </w:rPr>
        <w:t>令和５年度のチームJBA登録を令和5年５月３１日までに</w:t>
      </w:r>
      <w:r w:rsidR="00557C2F" w:rsidRPr="00557C2F">
        <w:rPr>
          <w:rFonts w:hint="eastAsia"/>
          <w:b/>
          <w:bCs/>
          <w:color w:val="002060"/>
        </w:rPr>
        <w:t>行う</w:t>
      </w:r>
      <w:r w:rsidR="00A7783D" w:rsidRPr="00D01AAF">
        <w:rPr>
          <w:rFonts w:hint="eastAsia"/>
          <w:b/>
          <w:bCs/>
        </w:rPr>
        <w:t>【別紙：</w:t>
      </w:r>
      <w:r w:rsidR="00A7783D">
        <w:rPr>
          <w:rFonts w:hint="eastAsia"/>
          <w:b/>
          <w:bCs/>
        </w:rPr>
        <w:t>１</w:t>
      </w:r>
      <w:r w:rsidR="00A7783D" w:rsidRPr="00D01AAF">
        <w:rPr>
          <w:rFonts w:hint="eastAsia"/>
          <w:b/>
          <w:bCs/>
        </w:rPr>
        <w:t>】</w:t>
      </w:r>
    </w:p>
    <w:p w14:paraId="169F2230" w14:textId="6EEE5886" w:rsidR="00A7783D" w:rsidRDefault="00A7783D" w:rsidP="00F77176">
      <w:pPr>
        <w:pStyle w:val="a3"/>
        <w:ind w:leftChars="0" w:left="420"/>
        <w:rPr>
          <w:rFonts w:hint="eastAsia"/>
          <w:b/>
          <w:bCs/>
          <w:color w:val="002060"/>
        </w:rPr>
      </w:pPr>
    </w:p>
    <w:p w14:paraId="033A4A46" w14:textId="05AA963A" w:rsidR="00A7783D" w:rsidRPr="00F77176" w:rsidRDefault="00A7783D" w:rsidP="00F77176">
      <w:pPr>
        <w:pStyle w:val="a3"/>
        <w:numPr>
          <w:ilvl w:val="0"/>
          <w:numId w:val="1"/>
        </w:numPr>
        <w:ind w:leftChars="0"/>
        <w:rPr>
          <w:rFonts w:hint="eastAsia"/>
          <w:b/>
          <w:bCs/>
          <w:color w:val="002060"/>
        </w:rPr>
      </w:pPr>
      <w:r w:rsidRPr="00557C2F">
        <w:rPr>
          <w:rFonts w:hint="eastAsia"/>
          <w:b/>
          <w:bCs/>
          <w:color w:val="002060"/>
        </w:rPr>
        <w:t>令和５年度社会人リーグの開催内容について</w:t>
      </w:r>
    </w:p>
    <w:p w14:paraId="5C658BB4" w14:textId="77777777" w:rsidR="00F77176" w:rsidRDefault="00A7783D" w:rsidP="00F77176">
      <w:pPr>
        <w:ind w:firstLineChars="200" w:firstLine="420"/>
      </w:pPr>
      <w:r>
        <w:rPr>
          <w:rFonts w:hint="eastAsia"/>
        </w:rPr>
        <w:t>●</w:t>
      </w:r>
      <w:r w:rsidR="00F77176">
        <w:rPr>
          <w:rFonts w:hint="eastAsia"/>
        </w:rPr>
        <w:t>新型コロナウイルス感染症対応代替え大会を撤廃し、令和元年以前の</w:t>
      </w:r>
      <w:r>
        <w:rPr>
          <w:rFonts w:hint="eastAsia"/>
        </w:rPr>
        <w:t>通常開催</w:t>
      </w:r>
      <w:r w:rsidR="00F77176">
        <w:rPr>
          <w:rFonts w:hint="eastAsia"/>
        </w:rPr>
        <w:t>とし、</w:t>
      </w:r>
    </w:p>
    <w:p w14:paraId="6F777212" w14:textId="3EAD5B99" w:rsidR="00A7783D" w:rsidRDefault="00A7783D" w:rsidP="00F77176">
      <w:pPr>
        <w:ind w:firstLineChars="300" w:firstLine="630"/>
      </w:pPr>
      <w:r>
        <w:rPr>
          <w:rFonts w:hint="eastAsia"/>
        </w:rPr>
        <w:t>勝ち点制度の復活（昇格・降格）と</w:t>
      </w:r>
      <w:r w:rsidR="00F77176">
        <w:rPr>
          <w:rFonts w:hint="eastAsia"/>
        </w:rPr>
        <w:t>します。</w:t>
      </w:r>
    </w:p>
    <w:p w14:paraId="54601F37" w14:textId="78EB6467" w:rsidR="00A7783D" w:rsidRDefault="00A7783D" w:rsidP="00A7783D">
      <w:pPr>
        <w:pStyle w:val="a3"/>
        <w:ind w:leftChars="0" w:left="420"/>
      </w:pPr>
      <w:r>
        <w:rPr>
          <w:rFonts w:hint="eastAsia"/>
        </w:rPr>
        <w:t xml:space="preserve">　※棄権の場合でも、組合せの関係で審判・ＴＯは棄権チームが行う</w:t>
      </w:r>
      <w:r w:rsidR="00F77176">
        <w:rPr>
          <w:rFonts w:hint="eastAsia"/>
        </w:rPr>
        <w:t>ことになります。</w:t>
      </w:r>
    </w:p>
    <w:p w14:paraId="788462DC" w14:textId="475342ED" w:rsidR="00A7783D" w:rsidRDefault="00A7783D" w:rsidP="00A7783D">
      <w:r>
        <w:rPr>
          <w:rFonts w:hint="eastAsia"/>
        </w:rPr>
        <w:t xml:space="preserve">　　</w:t>
      </w:r>
      <w:r w:rsidR="00F77176">
        <w:rPr>
          <w:rFonts w:hint="eastAsia"/>
        </w:rPr>
        <w:t xml:space="preserve">　</w:t>
      </w:r>
      <w:r>
        <w:rPr>
          <w:rFonts w:hint="eastAsia"/>
        </w:rPr>
        <w:t>注）ESBでは棄権に伴う審判・TO人員不足の補充手配は行いません。</w:t>
      </w:r>
    </w:p>
    <w:p w14:paraId="3C645496" w14:textId="77777777" w:rsidR="00A7783D" w:rsidRDefault="00A7783D" w:rsidP="00A7783D"/>
    <w:p w14:paraId="069A526E" w14:textId="04E3EF39" w:rsidR="00A7783D" w:rsidRPr="00A7783D" w:rsidRDefault="00A7783D" w:rsidP="00A7783D">
      <w:pPr>
        <w:ind w:firstLineChars="200" w:firstLine="420"/>
      </w:pPr>
      <w:r>
        <w:rPr>
          <w:rFonts w:hint="eastAsia"/>
        </w:rPr>
        <w:t>●</w:t>
      </w:r>
      <w:r w:rsidR="00F77176">
        <w:rPr>
          <w:rFonts w:hint="eastAsia"/>
        </w:rPr>
        <w:t>試合数が増えるため、</w:t>
      </w:r>
      <w:r>
        <w:rPr>
          <w:rFonts w:hint="eastAsia"/>
        </w:rPr>
        <w:t>参加費を￥25,000に</w:t>
      </w:r>
      <w:r w:rsidR="00F77176">
        <w:rPr>
          <w:rFonts w:hint="eastAsia"/>
        </w:rPr>
        <w:t>戻します。</w:t>
      </w:r>
    </w:p>
    <w:p w14:paraId="69590A71" w14:textId="77777777" w:rsidR="00A7783D" w:rsidRDefault="00A7783D" w:rsidP="00A7783D">
      <w:pPr>
        <w:pStyle w:val="a3"/>
        <w:ind w:leftChars="0" w:left="420"/>
      </w:pPr>
    </w:p>
    <w:p w14:paraId="4FD7FAFE" w14:textId="7ADE439C" w:rsidR="00A7783D" w:rsidRDefault="00A7783D" w:rsidP="00F77176">
      <w:pPr>
        <w:pStyle w:val="a3"/>
        <w:ind w:leftChars="200" w:left="630" w:hangingChars="100" w:hanging="210"/>
      </w:pPr>
      <w:r>
        <w:rPr>
          <w:rFonts w:hint="eastAsia"/>
        </w:rPr>
        <w:t>●２年前より試行運営のとおり、今年度</w:t>
      </w:r>
      <w:r w:rsidR="00F77176">
        <w:rPr>
          <w:rFonts w:hint="eastAsia"/>
        </w:rPr>
        <w:t>（令和５年度）</w:t>
      </w:r>
      <w:r>
        <w:rPr>
          <w:rFonts w:hint="eastAsia"/>
        </w:rPr>
        <w:t>より社会人リーグの運営方法を、チーム主動による運営へ完全移行とします。</w:t>
      </w:r>
      <w:r w:rsidRPr="00F77176">
        <w:rPr>
          <w:rFonts w:hint="eastAsia"/>
          <w:b/>
          <w:bCs/>
        </w:rPr>
        <w:t>【別紙：</w:t>
      </w:r>
      <w:r w:rsidR="00F77176">
        <w:rPr>
          <w:rFonts w:hint="eastAsia"/>
          <w:b/>
          <w:bCs/>
        </w:rPr>
        <w:t>2</w:t>
      </w:r>
      <w:r w:rsidRPr="00F77176">
        <w:rPr>
          <w:rFonts w:hint="eastAsia"/>
          <w:b/>
          <w:bCs/>
        </w:rPr>
        <w:t>】</w:t>
      </w:r>
    </w:p>
    <w:p w14:paraId="1BB0D876" w14:textId="77777777" w:rsidR="00834F86" w:rsidRDefault="00834F86" w:rsidP="00171CE7">
      <w:pPr>
        <w:rPr>
          <w:rFonts w:hint="eastAsia"/>
        </w:rPr>
      </w:pPr>
    </w:p>
    <w:p w14:paraId="6FA305AD" w14:textId="467A8344" w:rsidR="004A3D58" w:rsidRPr="00557C2F" w:rsidRDefault="004A3D58" w:rsidP="004A3D58">
      <w:pPr>
        <w:pStyle w:val="a3"/>
        <w:numPr>
          <w:ilvl w:val="0"/>
          <w:numId w:val="1"/>
        </w:numPr>
        <w:ind w:leftChars="0"/>
        <w:rPr>
          <w:b/>
          <w:bCs/>
          <w:color w:val="002060"/>
        </w:rPr>
      </w:pPr>
      <w:r w:rsidRPr="00557C2F">
        <w:rPr>
          <w:rFonts w:hint="eastAsia"/>
          <w:b/>
          <w:bCs/>
          <w:color w:val="002060"/>
        </w:rPr>
        <w:t>全国大会に繋がる各種選手権大会愛媛県予選のエントリーについて</w:t>
      </w:r>
      <w:r w:rsidR="00696CA5" w:rsidRPr="00557C2F">
        <w:rPr>
          <w:rFonts w:hint="eastAsia"/>
          <w:b/>
          <w:bCs/>
        </w:rPr>
        <w:t>【別紙：</w:t>
      </w:r>
      <w:r w:rsidR="00F77176">
        <w:rPr>
          <w:rFonts w:hint="eastAsia"/>
          <w:b/>
          <w:bCs/>
        </w:rPr>
        <w:t>3</w:t>
      </w:r>
      <w:r w:rsidR="00696CA5" w:rsidRPr="00557C2F">
        <w:rPr>
          <w:rFonts w:hint="eastAsia"/>
          <w:b/>
          <w:bCs/>
        </w:rPr>
        <w:t>】</w:t>
      </w:r>
    </w:p>
    <w:p w14:paraId="58450B76" w14:textId="56220A0D" w:rsidR="004A3D58" w:rsidRDefault="004A3D58" w:rsidP="004A3D58">
      <w:pPr>
        <w:pStyle w:val="a3"/>
        <w:ind w:leftChars="0" w:left="420"/>
      </w:pPr>
      <w:r>
        <w:rPr>
          <w:rFonts w:hint="eastAsia"/>
        </w:rPr>
        <w:t>●ヘッドコーチは、JBA公認D級コーチ資格以上のエントリーが必須</w:t>
      </w:r>
    </w:p>
    <w:p w14:paraId="007092EF" w14:textId="77777777" w:rsidR="00171CE7" w:rsidRDefault="00171CE7" w:rsidP="00171CE7">
      <w:pPr>
        <w:ind w:firstLineChars="200" w:firstLine="420"/>
      </w:pPr>
      <w:r w:rsidRPr="00557C2F">
        <w:rPr>
          <w:rFonts w:hint="eastAsia"/>
          <w:color w:val="FF0000"/>
        </w:rPr>
        <w:t>【注意】</w:t>
      </w:r>
      <w:r>
        <w:rPr>
          <w:rFonts w:hint="eastAsia"/>
        </w:rPr>
        <w:t>同一カテゴリー（社会人連盟カテゴリー）内での2チーム以上の登録は不可</w:t>
      </w:r>
    </w:p>
    <w:p w14:paraId="72E86591" w14:textId="77777777" w:rsidR="00834F86" w:rsidRPr="00171CE7" w:rsidRDefault="00834F86" w:rsidP="004A3D58">
      <w:pPr>
        <w:pStyle w:val="a3"/>
        <w:ind w:leftChars="0" w:left="420"/>
      </w:pPr>
    </w:p>
    <w:p w14:paraId="3A381FE1" w14:textId="217D8EDD" w:rsidR="004A3D58" w:rsidRDefault="004A3D58" w:rsidP="004A3D58">
      <w:pPr>
        <w:pStyle w:val="a3"/>
        <w:ind w:leftChars="0" w:left="420"/>
      </w:pPr>
      <w:r>
        <w:rPr>
          <w:rFonts w:hint="eastAsia"/>
        </w:rPr>
        <w:t>●ファーストアシスタントコーチは、JBA公認Ｅ級コーチ資格以上のエントリーが必須</w:t>
      </w:r>
    </w:p>
    <w:p w14:paraId="6765B135" w14:textId="5F27A7C1" w:rsidR="00834F86" w:rsidRPr="00C365CE" w:rsidRDefault="004A3D58" w:rsidP="00834F86">
      <w:pPr>
        <w:pStyle w:val="a3"/>
        <w:ind w:leftChars="0" w:left="420" w:firstLineChars="100" w:firstLine="210"/>
        <w:rPr>
          <w:b/>
          <w:bCs/>
          <w:highlight w:val="yellow"/>
        </w:rPr>
      </w:pPr>
      <w:r>
        <w:rPr>
          <w:rFonts w:hint="eastAsia"/>
        </w:rPr>
        <w:t>但し、令和</w:t>
      </w:r>
      <w:r w:rsidR="00834F86">
        <w:rPr>
          <w:rFonts w:hint="eastAsia"/>
        </w:rPr>
        <w:t>5</w:t>
      </w:r>
      <w:r>
        <w:rPr>
          <w:rFonts w:hint="eastAsia"/>
        </w:rPr>
        <w:t>年度についてはE-1級資格でも可とするが、</w:t>
      </w:r>
      <w:r w:rsidRPr="00C365CE">
        <w:rPr>
          <w:rFonts w:hint="eastAsia"/>
          <w:highlight w:val="yellow"/>
        </w:rPr>
        <w:t>令和</w:t>
      </w:r>
      <w:r w:rsidR="00834F86" w:rsidRPr="00C365CE">
        <w:rPr>
          <w:rFonts w:hint="eastAsia"/>
          <w:highlight w:val="yellow"/>
        </w:rPr>
        <w:t>6</w:t>
      </w:r>
      <w:r w:rsidRPr="00C365CE">
        <w:rPr>
          <w:rFonts w:hint="eastAsia"/>
          <w:highlight w:val="yellow"/>
        </w:rPr>
        <w:t>年度以降は</w:t>
      </w:r>
      <w:r w:rsidRPr="00C365CE">
        <w:rPr>
          <w:rFonts w:hint="eastAsia"/>
          <w:b/>
          <w:bCs/>
          <w:highlight w:val="yellow"/>
        </w:rPr>
        <w:t>E-1級</w:t>
      </w:r>
    </w:p>
    <w:p w14:paraId="68DE7492" w14:textId="579C75E5" w:rsidR="004A3D58" w:rsidRDefault="004A3D58" w:rsidP="00834F86">
      <w:pPr>
        <w:pStyle w:val="a3"/>
        <w:ind w:leftChars="0" w:left="420" w:firstLineChars="100" w:firstLine="206"/>
      </w:pPr>
      <w:r w:rsidRPr="00C365CE">
        <w:rPr>
          <w:rFonts w:hint="eastAsia"/>
          <w:b/>
          <w:bCs/>
          <w:highlight w:val="yellow"/>
        </w:rPr>
        <w:t>資格は不可となる。</w:t>
      </w:r>
      <w:r w:rsidR="00C365CE">
        <w:rPr>
          <w:rFonts w:hint="eastAsia"/>
          <w:b/>
          <w:bCs/>
          <w:highlight w:val="yellow"/>
        </w:rPr>
        <w:t>（E級への移行更新講習が必要となる）</w:t>
      </w:r>
    </w:p>
    <w:p w14:paraId="4198F75B" w14:textId="79064CEF" w:rsidR="00834F86" w:rsidRDefault="00171CE7" w:rsidP="00171CE7">
      <w:r>
        <w:rPr>
          <w:rFonts w:hint="eastAsia"/>
        </w:rPr>
        <w:t xml:space="preserve">　　</w:t>
      </w:r>
      <w:r w:rsidRPr="00557C2F">
        <w:rPr>
          <w:rFonts w:hint="eastAsia"/>
          <w:color w:val="FF0000"/>
        </w:rPr>
        <w:t>【注意】</w:t>
      </w:r>
      <w:r>
        <w:rPr>
          <w:rFonts w:hint="eastAsia"/>
        </w:rPr>
        <w:t>同一カテゴリー（社会人連盟カテゴリー）内での2チーム以上の登録は不可</w:t>
      </w:r>
    </w:p>
    <w:p w14:paraId="718ABA49" w14:textId="5E5108FC" w:rsidR="00557C2F" w:rsidRPr="00A7783D" w:rsidRDefault="00557C2F" w:rsidP="00A7783D">
      <w:pPr>
        <w:rPr>
          <w:b/>
          <w:bCs/>
          <w:color w:val="002060"/>
        </w:rPr>
      </w:pPr>
    </w:p>
    <w:p w14:paraId="669F8139" w14:textId="195B8731" w:rsidR="00414400" w:rsidRPr="00350C16" w:rsidRDefault="00414400" w:rsidP="00350C16">
      <w:pPr>
        <w:pStyle w:val="a3"/>
        <w:numPr>
          <w:ilvl w:val="0"/>
          <w:numId w:val="1"/>
        </w:numPr>
        <w:ind w:leftChars="0"/>
        <w:rPr>
          <w:b/>
          <w:bCs/>
          <w:color w:val="002060"/>
        </w:rPr>
      </w:pPr>
      <w:r w:rsidRPr="00350C16">
        <w:rPr>
          <w:rFonts w:hint="eastAsia"/>
          <w:b/>
          <w:bCs/>
          <w:color w:val="002060"/>
        </w:rPr>
        <w:t>新型コロナウイルス感染症対策対策について</w:t>
      </w:r>
      <w:r w:rsidR="00D01AAF" w:rsidRPr="00350C16">
        <w:rPr>
          <w:rFonts w:hint="eastAsia"/>
          <w:b/>
          <w:bCs/>
          <w:color w:val="002060"/>
        </w:rPr>
        <w:t>『社会人連盟主催大会共通事項』</w:t>
      </w:r>
    </w:p>
    <w:p w14:paraId="5498C3A2" w14:textId="5A3E9B35" w:rsidR="00414400" w:rsidRDefault="00414400" w:rsidP="00AC10E8">
      <w:r>
        <w:rPr>
          <w:rFonts w:hint="eastAsia"/>
        </w:rPr>
        <w:t xml:space="preserve">　</w:t>
      </w:r>
      <w:r w:rsidR="00D01AAF">
        <w:rPr>
          <w:rFonts w:hint="eastAsia"/>
        </w:rPr>
        <w:t>●</w:t>
      </w:r>
      <w:r>
        <w:rPr>
          <w:rFonts w:hint="eastAsia"/>
        </w:rPr>
        <w:t>健康チェックシートシートの提出を不要と</w:t>
      </w:r>
      <w:r w:rsidR="00D01AAF">
        <w:rPr>
          <w:rFonts w:hint="eastAsia"/>
        </w:rPr>
        <w:t>し、</w:t>
      </w:r>
      <w:r>
        <w:rPr>
          <w:rFonts w:hint="eastAsia"/>
        </w:rPr>
        <w:t>健康管理は本人自身で行う。</w:t>
      </w:r>
    </w:p>
    <w:p w14:paraId="7155A9C6" w14:textId="06AC3C17" w:rsidR="00414400" w:rsidRDefault="00414400" w:rsidP="00AC10E8">
      <w:r>
        <w:rPr>
          <w:rFonts w:hint="eastAsia"/>
        </w:rPr>
        <w:t xml:space="preserve">　</w:t>
      </w:r>
      <w:r w:rsidR="00D01AAF">
        <w:rPr>
          <w:rFonts w:hint="eastAsia"/>
        </w:rPr>
        <w:t>●</w:t>
      </w:r>
      <w:r>
        <w:rPr>
          <w:rFonts w:hint="eastAsia"/>
        </w:rPr>
        <w:t>体調が優れない場合は、無理に参加しない・参加させない。</w:t>
      </w:r>
    </w:p>
    <w:p w14:paraId="1DD28524" w14:textId="67C7F27E" w:rsidR="00414400" w:rsidRDefault="00414400" w:rsidP="00AC10E8">
      <w:r>
        <w:rPr>
          <w:rFonts w:hint="eastAsia"/>
        </w:rPr>
        <w:t xml:space="preserve">　</w:t>
      </w:r>
      <w:r w:rsidR="00D01AAF">
        <w:rPr>
          <w:rFonts w:hint="eastAsia"/>
        </w:rPr>
        <w:t>●</w:t>
      </w:r>
      <w:r>
        <w:rPr>
          <w:rFonts w:hint="eastAsia"/>
        </w:rPr>
        <w:t>エントリー外（観客等）の入場については、チームで把握管理すること。</w:t>
      </w:r>
    </w:p>
    <w:p w14:paraId="42A2B814" w14:textId="483F9CF4" w:rsidR="00414400" w:rsidRDefault="00414400" w:rsidP="00AC10E8">
      <w:r>
        <w:rPr>
          <w:rFonts w:hint="eastAsia"/>
        </w:rPr>
        <w:t xml:space="preserve">　</w:t>
      </w:r>
      <w:r w:rsidR="00D01AAF">
        <w:rPr>
          <w:rFonts w:hint="eastAsia"/>
        </w:rPr>
        <w:t>●</w:t>
      </w:r>
      <w:r>
        <w:rPr>
          <w:rFonts w:hint="eastAsia"/>
        </w:rPr>
        <w:t>公式戦のため、アリーナに入れるのはエントリー</w:t>
      </w:r>
      <w:r w:rsidR="00D01AAF">
        <w:rPr>
          <w:rFonts w:hint="eastAsia"/>
        </w:rPr>
        <w:t>の者のみとする。</w:t>
      </w:r>
    </w:p>
    <w:p w14:paraId="77F5EAE6" w14:textId="09CF9AA1" w:rsidR="00DC684F" w:rsidRPr="00DC684F" w:rsidRDefault="00414400" w:rsidP="00AC10E8">
      <w:r>
        <w:rPr>
          <w:rFonts w:hint="eastAsia"/>
        </w:rPr>
        <w:t xml:space="preserve">　</w:t>
      </w:r>
      <w:r w:rsidR="00D01AAF">
        <w:rPr>
          <w:rFonts w:hint="eastAsia"/>
        </w:rPr>
        <w:t>●</w:t>
      </w:r>
      <w:r>
        <w:rPr>
          <w:rFonts w:hint="eastAsia"/>
        </w:rPr>
        <w:t>他、昨年度に配布した「コロナ感染対策」資料を参考に、感染対策に努めること。</w:t>
      </w:r>
    </w:p>
    <w:p w14:paraId="243BC144" w14:textId="298756E6" w:rsidR="00350C16" w:rsidRPr="00F77176" w:rsidRDefault="00350C16" w:rsidP="00F77176">
      <w:pPr>
        <w:rPr>
          <w:rFonts w:hint="eastAsia"/>
          <w:b/>
          <w:bCs/>
          <w:color w:val="002060"/>
        </w:rPr>
      </w:pPr>
    </w:p>
    <w:sectPr w:rsidR="00350C16" w:rsidRPr="00F77176" w:rsidSect="00350C16">
      <w:pgSz w:w="11906" w:h="16838"/>
      <w:pgMar w:top="1418" w:right="158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C937" w14:textId="77777777" w:rsidR="008725F3" w:rsidRDefault="008725F3" w:rsidP="00171CE7">
      <w:r>
        <w:separator/>
      </w:r>
    </w:p>
  </w:endnote>
  <w:endnote w:type="continuationSeparator" w:id="0">
    <w:p w14:paraId="48D46222" w14:textId="77777777" w:rsidR="008725F3" w:rsidRDefault="008725F3" w:rsidP="0017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9934" w14:textId="77777777" w:rsidR="008725F3" w:rsidRDefault="008725F3" w:rsidP="00171CE7">
      <w:r>
        <w:separator/>
      </w:r>
    </w:p>
  </w:footnote>
  <w:footnote w:type="continuationSeparator" w:id="0">
    <w:p w14:paraId="3797E6AC" w14:textId="77777777" w:rsidR="008725F3" w:rsidRDefault="008725F3" w:rsidP="0017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05D3"/>
    <w:multiLevelType w:val="hybridMultilevel"/>
    <w:tmpl w:val="D6865BDC"/>
    <w:lvl w:ilvl="0" w:tplc="02AE0CEA">
      <w:start w:val="7"/>
      <w:numFmt w:val="decimalFullWidth"/>
      <w:lvlText w:val="%1．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38A41D4C"/>
    <w:multiLevelType w:val="hybridMultilevel"/>
    <w:tmpl w:val="54F48976"/>
    <w:lvl w:ilvl="0" w:tplc="50E0F6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6079397">
    <w:abstractNumId w:val="1"/>
  </w:num>
  <w:num w:numId="2" w16cid:durableId="1095252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58"/>
    <w:rsid w:val="000F152F"/>
    <w:rsid w:val="00171CE7"/>
    <w:rsid w:val="001A39CB"/>
    <w:rsid w:val="00246FBA"/>
    <w:rsid w:val="00297B3A"/>
    <w:rsid w:val="0031298A"/>
    <w:rsid w:val="00350C16"/>
    <w:rsid w:val="003B7A3B"/>
    <w:rsid w:val="00414400"/>
    <w:rsid w:val="004A3D58"/>
    <w:rsid w:val="00557C2F"/>
    <w:rsid w:val="006162BD"/>
    <w:rsid w:val="00660CCD"/>
    <w:rsid w:val="00663A4B"/>
    <w:rsid w:val="00696CA5"/>
    <w:rsid w:val="006E59A7"/>
    <w:rsid w:val="006E7226"/>
    <w:rsid w:val="007329A2"/>
    <w:rsid w:val="00834F86"/>
    <w:rsid w:val="008725F3"/>
    <w:rsid w:val="008E50AD"/>
    <w:rsid w:val="0099114C"/>
    <w:rsid w:val="00A7783D"/>
    <w:rsid w:val="00A87308"/>
    <w:rsid w:val="00AC10E8"/>
    <w:rsid w:val="00AF00D7"/>
    <w:rsid w:val="00B802CF"/>
    <w:rsid w:val="00C365CE"/>
    <w:rsid w:val="00D01AAF"/>
    <w:rsid w:val="00D112B1"/>
    <w:rsid w:val="00DC684F"/>
    <w:rsid w:val="00E35848"/>
    <w:rsid w:val="00F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554D8"/>
  <w15:chartTrackingRefBased/>
  <w15:docId w15:val="{71228054-71F0-498B-8F54-649FAC64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1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CE7"/>
  </w:style>
  <w:style w:type="paragraph" w:styleId="a6">
    <w:name w:val="footer"/>
    <w:basedOn w:val="a"/>
    <w:link w:val="a7"/>
    <w:uiPriority w:val="99"/>
    <w:unhideWhenUsed/>
    <w:rsid w:val="00171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miura</dc:creator>
  <cp:keywords/>
  <dc:description/>
  <cp:lastModifiedBy>miura</cp:lastModifiedBy>
  <cp:revision>21</cp:revision>
  <dcterms:created xsi:type="dcterms:W3CDTF">2023-02-14T22:08:00Z</dcterms:created>
  <dcterms:modified xsi:type="dcterms:W3CDTF">2023-04-17T22:35:00Z</dcterms:modified>
</cp:coreProperties>
</file>